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4B" w:rsidRDefault="00913155">
      <w:pPr>
        <w:rPr>
          <w:rFonts w:ascii="Times New Roman" w:hAnsi="Times New Roman" w:cs="Times New Roman"/>
          <w:b/>
          <w:sz w:val="24"/>
          <w:szCs w:val="24"/>
          <w:u w:val="single"/>
        </w:rPr>
      </w:pPr>
      <w:bookmarkStart w:id="0" w:name="_GoBack"/>
      <w:r>
        <w:rPr>
          <w:rFonts w:ascii="Times New Roman" w:hAnsi="Times New Roman" w:cs="Times New Roman"/>
          <w:b/>
          <w:sz w:val="24"/>
          <w:szCs w:val="24"/>
          <w:u w:val="single"/>
        </w:rPr>
        <w:t>Reflections Page: Child Poverty</w:t>
      </w:r>
    </w:p>
    <w:bookmarkEnd w:id="0"/>
    <w:p w:rsidR="00913155" w:rsidRDefault="00913155" w:rsidP="00913155">
      <w:pPr>
        <w:spacing w:line="240" w:lineRule="auto"/>
        <w:rPr>
          <w:rFonts w:ascii="Times New Roman" w:hAnsi="Times New Roman" w:cs="Times New Roman"/>
          <w:sz w:val="24"/>
          <w:szCs w:val="24"/>
        </w:rPr>
      </w:pPr>
      <w:r>
        <w:rPr>
          <w:rFonts w:ascii="Times New Roman" w:hAnsi="Times New Roman" w:cs="Times New Roman"/>
          <w:sz w:val="24"/>
          <w:szCs w:val="24"/>
        </w:rPr>
        <w:t>Looking at all the issues that affect our nation during this time, I believe none are as devastating as child poverty.  It seems as if there are so many going without anymore.  The elderly have to live on smaller and smaller incomes.  There may not be any social security left for any elderly people in the coming years.  There are several families who are in danger of losing their homes.  Jobs are difficult to find and even harder to keep.  My mind keeps going back to the children that subjected to a poverty stricken life.  I wonder how growing up under certain circumstances will affect their lives.</w:t>
      </w:r>
    </w:p>
    <w:p w:rsidR="0038796E" w:rsidRDefault="008636FB" w:rsidP="00913155">
      <w:pPr>
        <w:spacing w:line="240" w:lineRule="auto"/>
        <w:rPr>
          <w:rFonts w:ascii="Times New Roman" w:hAnsi="Times New Roman" w:cs="Times New Roman"/>
          <w:sz w:val="24"/>
          <w:szCs w:val="24"/>
        </w:rPr>
      </w:pPr>
      <w:r>
        <w:rPr>
          <w:rFonts w:ascii="Times New Roman" w:hAnsi="Times New Roman" w:cs="Times New Roman"/>
          <w:sz w:val="24"/>
          <w:szCs w:val="24"/>
        </w:rPr>
        <w:t>When I think about the children that are most effected by poverty, I must admit that a lot of those children are African American or Hispanic. However, most of what I know and what I have seen comes from commercials and other television programs.  I am constantly haunted by images of severely malnourished children who are sparsely dressed.  These commercials ask for $30 a month to provide food and clothing for children who are living below the poverty line.  I often wonder if $30 a month would even make a difference.</w:t>
      </w:r>
      <w:r w:rsidR="0038796E">
        <w:rPr>
          <w:rFonts w:ascii="Times New Roman" w:hAnsi="Times New Roman" w:cs="Times New Roman"/>
          <w:sz w:val="24"/>
          <w:szCs w:val="24"/>
        </w:rPr>
        <w:t xml:space="preserve">  If such a small amount is needed to make a difference, then why does child poverty even exist?</w:t>
      </w:r>
    </w:p>
    <w:p w:rsidR="0038796E" w:rsidRDefault="0038796E" w:rsidP="00913155">
      <w:pPr>
        <w:spacing w:line="240" w:lineRule="auto"/>
        <w:rPr>
          <w:rFonts w:ascii="Times New Roman" w:hAnsi="Times New Roman" w:cs="Times New Roman"/>
          <w:sz w:val="24"/>
          <w:szCs w:val="24"/>
        </w:rPr>
      </w:pPr>
      <w:r>
        <w:rPr>
          <w:rFonts w:ascii="Times New Roman" w:hAnsi="Times New Roman" w:cs="Times New Roman"/>
          <w:sz w:val="24"/>
          <w:szCs w:val="24"/>
        </w:rPr>
        <w:t>This thought leads to another thought and that is how does childhood poverty affect a person’s future</w:t>
      </w:r>
      <w:r w:rsidR="00D20498">
        <w:rPr>
          <w:rFonts w:ascii="Times New Roman" w:hAnsi="Times New Roman" w:cs="Times New Roman"/>
          <w:sz w:val="24"/>
          <w:szCs w:val="24"/>
        </w:rPr>
        <w:t>?  As I watch commercials and infomercials, I often what lies in store for these little ones.  Do they ever make it out of their situations?  Do they do well in school?  Are they some of the kids I hear about who are so brilliant that they get scholarships to Ivy League Colleges?  Or are they destined to remain a statistic?</w:t>
      </w:r>
    </w:p>
    <w:p w:rsidR="007B48CC" w:rsidRDefault="007B48CC" w:rsidP="00913155">
      <w:pPr>
        <w:spacing w:line="240" w:lineRule="auto"/>
        <w:rPr>
          <w:rFonts w:ascii="Times New Roman" w:hAnsi="Times New Roman" w:cs="Times New Roman"/>
          <w:sz w:val="24"/>
          <w:szCs w:val="24"/>
        </w:rPr>
      </w:pPr>
      <w:r>
        <w:rPr>
          <w:rFonts w:ascii="Times New Roman" w:hAnsi="Times New Roman" w:cs="Times New Roman"/>
          <w:sz w:val="24"/>
          <w:szCs w:val="24"/>
        </w:rPr>
        <w:t xml:space="preserve">As my thoughts drift back to my $30, it makes me wonder what other programs are available to someone in need.  Are these programs government funded or do they rely totally on charitable gifts from society?  Do these programs only last for a certain amount of time or can they sustain a child for the duration of childhood?  Do the parents of these children know about these programs and how to access them in their neighborhoods?  </w:t>
      </w:r>
    </w:p>
    <w:p w:rsidR="001A6F31" w:rsidRPr="00913155" w:rsidRDefault="001A6F31" w:rsidP="00913155">
      <w:pPr>
        <w:spacing w:line="240" w:lineRule="auto"/>
        <w:rPr>
          <w:rFonts w:ascii="Times New Roman" w:hAnsi="Times New Roman" w:cs="Times New Roman"/>
          <w:sz w:val="24"/>
          <w:szCs w:val="24"/>
        </w:rPr>
      </w:pPr>
      <w:r>
        <w:rPr>
          <w:rFonts w:ascii="Times New Roman" w:hAnsi="Times New Roman" w:cs="Times New Roman"/>
          <w:sz w:val="24"/>
          <w:szCs w:val="24"/>
        </w:rPr>
        <w:t xml:space="preserve">I don’t </w:t>
      </w:r>
      <w:r w:rsidR="009107E1">
        <w:rPr>
          <w:rFonts w:ascii="Times New Roman" w:hAnsi="Times New Roman" w:cs="Times New Roman"/>
          <w:sz w:val="24"/>
          <w:szCs w:val="24"/>
        </w:rPr>
        <w:t>know much about child poverty.  All I know about poverty is what I</w:t>
      </w:r>
      <w:r w:rsidR="00E52596">
        <w:rPr>
          <w:rFonts w:ascii="Times New Roman" w:hAnsi="Times New Roman" w:cs="Times New Roman"/>
          <w:sz w:val="24"/>
          <w:szCs w:val="24"/>
        </w:rPr>
        <w:t xml:space="preserve"> have seen on television.  I know it’s a problem for the United States but I have no idea </w:t>
      </w:r>
      <w:r w:rsidR="002C070D">
        <w:rPr>
          <w:rFonts w:ascii="Times New Roman" w:hAnsi="Times New Roman" w:cs="Times New Roman"/>
          <w:sz w:val="24"/>
          <w:szCs w:val="24"/>
        </w:rPr>
        <w:t>who</w:t>
      </w:r>
      <w:r w:rsidR="00E52596">
        <w:rPr>
          <w:rFonts w:ascii="Times New Roman" w:hAnsi="Times New Roman" w:cs="Times New Roman"/>
          <w:sz w:val="24"/>
          <w:szCs w:val="24"/>
        </w:rPr>
        <w:t xml:space="preserve"> it </w:t>
      </w:r>
      <w:r w:rsidR="002C070D">
        <w:rPr>
          <w:rFonts w:ascii="Times New Roman" w:hAnsi="Times New Roman" w:cs="Times New Roman"/>
          <w:sz w:val="24"/>
          <w:szCs w:val="24"/>
        </w:rPr>
        <w:t xml:space="preserve">effects or the lasting effects that it might have.  I have no idea what programs are available to help children in this </w:t>
      </w:r>
      <w:r w:rsidR="00A163BF">
        <w:rPr>
          <w:rFonts w:ascii="Times New Roman" w:hAnsi="Times New Roman" w:cs="Times New Roman"/>
          <w:sz w:val="24"/>
          <w:szCs w:val="24"/>
        </w:rPr>
        <w:t xml:space="preserve">situation or if I should be donating my $30 per month.  I want to be helpful but in the most effective way but I need to know more about the situation before I can proceed. </w:t>
      </w:r>
    </w:p>
    <w:sectPr w:rsidR="001A6F31" w:rsidRPr="00913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155"/>
    <w:rsid w:val="00156D9B"/>
    <w:rsid w:val="001A6F31"/>
    <w:rsid w:val="002C070D"/>
    <w:rsid w:val="0038796E"/>
    <w:rsid w:val="007B48CC"/>
    <w:rsid w:val="008636FB"/>
    <w:rsid w:val="00907A4B"/>
    <w:rsid w:val="009107E1"/>
    <w:rsid w:val="00913155"/>
    <w:rsid w:val="00A163BF"/>
    <w:rsid w:val="00D20498"/>
    <w:rsid w:val="00E5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2</cp:revision>
  <dcterms:created xsi:type="dcterms:W3CDTF">2013-03-03T22:15:00Z</dcterms:created>
  <dcterms:modified xsi:type="dcterms:W3CDTF">2013-03-03T23:52:00Z</dcterms:modified>
</cp:coreProperties>
</file>