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01A" w:rsidRDefault="00D86685" w:rsidP="00D86685">
      <w:pPr>
        <w:jc w:val="center"/>
        <w:rPr>
          <w:rFonts w:ascii="Times New Roman" w:hAnsi="Times New Roman" w:cs="Times New Roman"/>
          <w:sz w:val="24"/>
          <w:szCs w:val="24"/>
        </w:rPr>
      </w:pPr>
      <w:r>
        <w:rPr>
          <w:rFonts w:ascii="Times New Roman" w:hAnsi="Times New Roman" w:cs="Times New Roman"/>
          <w:b/>
          <w:sz w:val="24"/>
          <w:szCs w:val="24"/>
          <w:u w:val="single"/>
        </w:rPr>
        <w:t xml:space="preserve">Summary of Articles </w:t>
      </w:r>
    </w:p>
    <w:p w:rsidR="00D86685" w:rsidRDefault="00D86685" w:rsidP="00D86685">
      <w:pPr>
        <w:jc w:val="center"/>
        <w:rPr>
          <w:rFonts w:ascii="Times New Roman" w:hAnsi="Times New Roman" w:cs="Times New Roman"/>
          <w:sz w:val="24"/>
          <w:szCs w:val="24"/>
        </w:rPr>
      </w:pPr>
    </w:p>
    <w:p w:rsidR="00D86685" w:rsidRDefault="00D86685" w:rsidP="00D86685">
      <w:pPr>
        <w:pStyle w:val="ListParagraph"/>
        <w:numPr>
          <w:ilvl w:val="0"/>
          <w:numId w:val="1"/>
        </w:numPr>
        <w:rPr>
          <w:rFonts w:ascii="Times New Roman" w:hAnsi="Times New Roman" w:cs="Times New Roman"/>
          <w:sz w:val="24"/>
          <w:szCs w:val="24"/>
        </w:rPr>
      </w:pPr>
      <w:r>
        <w:rPr>
          <w:rFonts w:ascii="Times New Roman" w:hAnsi="Times New Roman" w:cs="Times New Roman"/>
          <w:b/>
          <w:i/>
          <w:sz w:val="24"/>
          <w:szCs w:val="24"/>
        </w:rPr>
        <w:t>Child Poverty Across the Industrialized World by Bruce Bradbury.</w:t>
      </w:r>
      <w:r>
        <w:rPr>
          <w:rFonts w:ascii="Times New Roman" w:hAnsi="Times New Roman" w:cs="Times New Roman"/>
          <w:sz w:val="24"/>
          <w:szCs w:val="24"/>
        </w:rPr>
        <w:t xml:space="preserve">  This article reviewed the current status of the United States in regards to poverty level.  It compared US poverty level against other industrialized countries.  What was discovered was that the United States had some of the highest levels of poverty despite having a high gross national income.  The author observed that if the United States had such a high level of income then the rate of poverty should be lower.  It begs the question: “Why dose a nation that has so much have so many living in squalor?” </w:t>
      </w:r>
    </w:p>
    <w:p w:rsidR="00D86685" w:rsidRDefault="00D86685" w:rsidP="00D86685">
      <w:pPr>
        <w:ind w:left="360"/>
        <w:rPr>
          <w:rFonts w:ascii="Times New Roman" w:hAnsi="Times New Roman" w:cs="Times New Roman"/>
          <w:sz w:val="24"/>
          <w:szCs w:val="24"/>
        </w:rPr>
      </w:pPr>
    </w:p>
    <w:p w:rsidR="00D86685" w:rsidRDefault="00D86685" w:rsidP="00D86685">
      <w:pPr>
        <w:pStyle w:val="ListParagraph"/>
        <w:numPr>
          <w:ilvl w:val="0"/>
          <w:numId w:val="1"/>
        </w:numPr>
        <w:rPr>
          <w:rFonts w:ascii="Times New Roman" w:hAnsi="Times New Roman" w:cs="Times New Roman"/>
          <w:sz w:val="24"/>
          <w:szCs w:val="24"/>
        </w:rPr>
      </w:pPr>
      <w:r>
        <w:rPr>
          <w:rFonts w:ascii="Times New Roman" w:hAnsi="Times New Roman" w:cs="Times New Roman"/>
          <w:b/>
          <w:i/>
          <w:sz w:val="24"/>
          <w:szCs w:val="24"/>
        </w:rPr>
        <w:t xml:space="preserve">Household Composition and Poverty Among Female Headed Households with Children: Differences by Race and Residence by Anastasia R. Snyder, Diane K. McLaughlin and Jill Findeis. </w:t>
      </w:r>
      <w:r w:rsidR="00610A53">
        <w:rPr>
          <w:rFonts w:ascii="Times New Roman" w:hAnsi="Times New Roman" w:cs="Times New Roman"/>
          <w:sz w:val="24"/>
          <w:szCs w:val="24"/>
        </w:rPr>
        <w:t>This article compared poverty statistics with different compositions of households.  It reviewed poverty rates between married couples and those that were just cohabitating.  It also reviewed poverty levels among single parent households versus married households.  These results were further broken down by race and location.  It found that married couples were less likely to experience poverty than cohabitating couples.  It found that dual income households were less likely to live under the poverty level than single parent households.  It also determined that single female headed households were more likely to experience poverty levels than male headed households.  These facts were broken down by race and revealed which race was most likely to experience poverty.</w:t>
      </w:r>
    </w:p>
    <w:p w:rsidR="00610A53" w:rsidRPr="00610A53" w:rsidRDefault="00610A53" w:rsidP="00610A53">
      <w:pPr>
        <w:pStyle w:val="ListParagraph"/>
        <w:rPr>
          <w:rFonts w:ascii="Times New Roman" w:hAnsi="Times New Roman" w:cs="Times New Roman"/>
          <w:sz w:val="24"/>
          <w:szCs w:val="24"/>
        </w:rPr>
      </w:pPr>
    </w:p>
    <w:p w:rsidR="00610A53" w:rsidRDefault="00610A53" w:rsidP="00D86685">
      <w:pPr>
        <w:pStyle w:val="ListParagraph"/>
        <w:numPr>
          <w:ilvl w:val="0"/>
          <w:numId w:val="1"/>
        </w:numPr>
        <w:rPr>
          <w:rFonts w:ascii="Times New Roman" w:hAnsi="Times New Roman" w:cs="Times New Roman"/>
          <w:sz w:val="24"/>
          <w:szCs w:val="24"/>
        </w:rPr>
      </w:pPr>
      <w:r>
        <w:rPr>
          <w:rFonts w:ascii="Times New Roman" w:hAnsi="Times New Roman" w:cs="Times New Roman"/>
          <w:b/>
          <w:i/>
          <w:sz w:val="24"/>
          <w:szCs w:val="24"/>
        </w:rPr>
        <w:t xml:space="preserve">An Empirical Study of Intergenerational Transmission of Poverty in the United States by Joan R Rodgers.  </w:t>
      </w:r>
      <w:r w:rsidR="009234BC">
        <w:rPr>
          <w:rFonts w:ascii="Times New Roman" w:hAnsi="Times New Roman" w:cs="Times New Roman"/>
          <w:sz w:val="24"/>
          <w:szCs w:val="24"/>
        </w:rPr>
        <w:t>This art</w:t>
      </w:r>
      <w:r w:rsidR="00AB21B8">
        <w:rPr>
          <w:rFonts w:ascii="Times New Roman" w:hAnsi="Times New Roman" w:cs="Times New Roman"/>
          <w:sz w:val="24"/>
          <w:szCs w:val="24"/>
        </w:rPr>
        <w:t xml:space="preserve">icle examines poverty in the United States and how historical events contributed to current poverty levels.  It reviewed how industrialization might have made it impossible for rural farmer to maintain their situations and caused unskilled workers to move into the cities for work.  It also demonstrated how the effects of the depression reached every part of the United States causing increased poverty levels.  These events created a group of people that were unable to provide for themselves or their families.  As more and more people migrated to the United States, the number of people who could not provide increased.  </w:t>
      </w:r>
      <w:r w:rsidR="001F35A9">
        <w:rPr>
          <w:rFonts w:ascii="Times New Roman" w:hAnsi="Times New Roman" w:cs="Times New Roman"/>
          <w:sz w:val="24"/>
          <w:szCs w:val="24"/>
        </w:rPr>
        <w:t>All these events lead up to current poverty situation.</w:t>
      </w:r>
    </w:p>
    <w:p w:rsidR="001F35A9" w:rsidRPr="001F35A9" w:rsidRDefault="001F35A9" w:rsidP="001F35A9">
      <w:pPr>
        <w:pStyle w:val="ListParagraph"/>
        <w:rPr>
          <w:rFonts w:ascii="Times New Roman" w:hAnsi="Times New Roman" w:cs="Times New Roman"/>
          <w:sz w:val="24"/>
          <w:szCs w:val="24"/>
        </w:rPr>
      </w:pPr>
    </w:p>
    <w:p w:rsidR="001F35A9" w:rsidRDefault="001F35A9" w:rsidP="00D86685">
      <w:pPr>
        <w:pStyle w:val="ListParagraph"/>
        <w:numPr>
          <w:ilvl w:val="0"/>
          <w:numId w:val="1"/>
        </w:numPr>
        <w:rPr>
          <w:rFonts w:ascii="Times New Roman" w:hAnsi="Times New Roman" w:cs="Times New Roman"/>
          <w:sz w:val="24"/>
          <w:szCs w:val="24"/>
        </w:rPr>
      </w:pPr>
      <w:r>
        <w:rPr>
          <w:rFonts w:ascii="Times New Roman" w:hAnsi="Times New Roman" w:cs="Times New Roman"/>
          <w:b/>
          <w:i/>
          <w:sz w:val="24"/>
          <w:szCs w:val="24"/>
        </w:rPr>
        <w:t xml:space="preserve">Child Poverty Among Racial Minorities and Immigrants: Explaining Trends and Differentials by Daniel T. Lichter, Zhenchao Qian, and Martha L. Crowley.  </w:t>
      </w:r>
      <w:r>
        <w:rPr>
          <w:rFonts w:ascii="Times New Roman" w:hAnsi="Times New Roman" w:cs="Times New Roman"/>
          <w:sz w:val="24"/>
          <w:szCs w:val="24"/>
        </w:rPr>
        <w:t xml:space="preserve">This article looked at first, second, and third generation immigrant and minority families and the likelihood that they would experience poverty.  It speaks to the idea that poverty </w:t>
      </w:r>
      <w:r>
        <w:rPr>
          <w:rFonts w:ascii="Times New Roman" w:hAnsi="Times New Roman" w:cs="Times New Roman"/>
          <w:sz w:val="24"/>
          <w:szCs w:val="24"/>
        </w:rPr>
        <w:lastRenderedPageBreak/>
        <w:t xml:space="preserve">begets poverty.  It found that the longer immigrants and minorities lived in the United States, the poverty levels decreased.    It also reviewed how poverty levels among these groups were affected when marital status was taken into account.  These finding showed that immigrant and minority couples that were married </w:t>
      </w:r>
      <w:r w:rsidR="00E24A14">
        <w:rPr>
          <w:rFonts w:ascii="Times New Roman" w:hAnsi="Times New Roman" w:cs="Times New Roman"/>
          <w:sz w:val="24"/>
          <w:szCs w:val="24"/>
        </w:rPr>
        <w:t>were less likely to experience poverty than single parent households.</w:t>
      </w:r>
    </w:p>
    <w:p w:rsidR="00E24A14" w:rsidRPr="00E24A14" w:rsidRDefault="00E24A14" w:rsidP="00E24A14">
      <w:pPr>
        <w:pStyle w:val="ListParagraph"/>
        <w:rPr>
          <w:rFonts w:ascii="Times New Roman" w:hAnsi="Times New Roman" w:cs="Times New Roman"/>
          <w:sz w:val="24"/>
          <w:szCs w:val="24"/>
        </w:rPr>
      </w:pPr>
    </w:p>
    <w:p w:rsidR="00E24A14" w:rsidRPr="00D86685" w:rsidRDefault="00E24A14" w:rsidP="00D86685">
      <w:pPr>
        <w:pStyle w:val="ListParagraph"/>
        <w:numPr>
          <w:ilvl w:val="0"/>
          <w:numId w:val="1"/>
        </w:numPr>
        <w:rPr>
          <w:rFonts w:ascii="Times New Roman" w:hAnsi="Times New Roman" w:cs="Times New Roman"/>
          <w:sz w:val="24"/>
          <w:szCs w:val="24"/>
        </w:rPr>
      </w:pPr>
      <w:r>
        <w:rPr>
          <w:rFonts w:ascii="Times New Roman" w:hAnsi="Times New Roman" w:cs="Times New Roman"/>
          <w:b/>
          <w:i/>
          <w:sz w:val="24"/>
          <w:szCs w:val="24"/>
        </w:rPr>
        <w:t xml:space="preserve">Commercial Reading Programs as the Solution for Children Living in Poverty by Deborah Duncan Owens.  </w:t>
      </w:r>
      <w:r>
        <w:rPr>
          <w:rFonts w:ascii="Times New Roman" w:hAnsi="Times New Roman" w:cs="Times New Roman"/>
          <w:sz w:val="24"/>
          <w:szCs w:val="24"/>
        </w:rPr>
        <w:t xml:space="preserve">This article examined the reading portion of the “No Child Left Behind” Program and if it is having a positive impact on children who live under the poverty line.  Most of the information was provided by teachers of low-income children.  What was discovered is that poverty stricken children were not benefiting from the reading program.  Teachers expressed frustration with the program because it was frustrating for the children.  The program focused on learning words instead of comprehension.  These teachers took it upon themselves to modify the program so that these children could start to understand the material that was being presented.  The teachers also observed that poverty stricken children exhibited ADHD behaviors and that their home lives were rattled with immense problems that “normal” children did not have to contend with.  These teachers believe that education is the key to squashing the poverty problem in the United States but the right programs have to be established for </w:t>
      </w:r>
      <w:r w:rsidR="00A13C6F">
        <w:rPr>
          <w:rFonts w:ascii="Times New Roman" w:hAnsi="Times New Roman" w:cs="Times New Roman"/>
          <w:sz w:val="24"/>
          <w:szCs w:val="24"/>
        </w:rPr>
        <w:t>children who fall into this category.  It was the observation of this article that the “No Child Left Behind” program is failing to reach those children who are most in need of help.</w:t>
      </w:r>
      <w:bookmarkStart w:id="0" w:name="_GoBack"/>
      <w:bookmarkEnd w:id="0"/>
    </w:p>
    <w:sectPr w:rsidR="00E24A14" w:rsidRPr="00D86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550A5"/>
    <w:multiLevelType w:val="hybridMultilevel"/>
    <w:tmpl w:val="7E6C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85"/>
    <w:rsid w:val="001F35A9"/>
    <w:rsid w:val="00610A53"/>
    <w:rsid w:val="0075401A"/>
    <w:rsid w:val="009234BC"/>
    <w:rsid w:val="00A13C6F"/>
    <w:rsid w:val="00A34DF5"/>
    <w:rsid w:val="00AB21B8"/>
    <w:rsid w:val="00D86685"/>
    <w:rsid w:val="00E2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6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2</cp:revision>
  <dcterms:created xsi:type="dcterms:W3CDTF">2013-04-18T23:13:00Z</dcterms:created>
  <dcterms:modified xsi:type="dcterms:W3CDTF">2013-04-19T00:16:00Z</dcterms:modified>
</cp:coreProperties>
</file>